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220" w:rsidRPr="00E87220" w:rsidRDefault="00837306">
      <w:pPr>
        <w:rPr>
          <w:lang w:val="pt-BR"/>
        </w:rPr>
      </w:pPr>
      <w:r>
        <w:rPr>
          <w:lang w:val="pt-BR"/>
        </w:rPr>
        <w:t>RC</w:t>
      </w:r>
      <w:r w:rsidR="006D38F4">
        <w:rPr>
          <w:lang w:val="pt-BR"/>
        </w:rPr>
        <w:t>1</w:t>
      </w:r>
    </w:p>
    <w:p w:rsidR="00837306" w:rsidRPr="00843F19" w:rsidRDefault="00837306" w:rsidP="00837306">
      <w:pPr>
        <w:rPr>
          <w:b/>
          <w:lang w:val="pt-BR"/>
        </w:rPr>
      </w:pPr>
      <w:r w:rsidRPr="00E87220">
        <w:rPr>
          <w:lang w:val="pt-BR"/>
        </w:rPr>
        <w:t xml:space="preserve">Título: </w:t>
      </w:r>
      <w:r>
        <w:rPr>
          <w:b/>
          <w:lang w:val="pt-BR"/>
        </w:rPr>
        <w:t>Projeções de Mudanças Climáticas e os Impactos sobre o</w:t>
      </w:r>
      <w:r w:rsidRPr="00843F19">
        <w:rPr>
          <w:b/>
          <w:lang w:val="pt-BR"/>
        </w:rPr>
        <w:t>s Principais Biomas Brasileiros</w:t>
      </w:r>
    </w:p>
    <w:p w:rsidR="00952A03" w:rsidRDefault="00837306" w:rsidP="00A0632F">
      <w:pPr>
        <w:jc w:val="both"/>
        <w:rPr>
          <w:lang w:val="pt-BR"/>
        </w:rPr>
      </w:pPr>
      <w:r w:rsidRPr="000A74D7">
        <w:rPr>
          <w:lang w:val="pt-BR"/>
        </w:rPr>
        <w:t xml:space="preserve">Neste trabalho, foi realizado o estudos dos impactos das mudanças climáticas nos biomas a partir do modelo </w:t>
      </w:r>
      <w:proofErr w:type="gramStart"/>
      <w:r w:rsidRPr="000A74D7">
        <w:rPr>
          <w:lang w:val="pt-BR"/>
        </w:rPr>
        <w:t>Eta</w:t>
      </w:r>
      <w:proofErr w:type="gramEnd"/>
      <w:r w:rsidRPr="000A74D7">
        <w:rPr>
          <w:lang w:val="pt-BR"/>
        </w:rPr>
        <w:t>-Inland</w:t>
      </w:r>
      <w:r>
        <w:rPr>
          <w:lang w:val="pt-BR"/>
        </w:rPr>
        <w:t xml:space="preserve"> forçado com condições de contorno do modelo global HadGEM2-ES</w:t>
      </w:r>
      <w:r w:rsidRPr="000A74D7">
        <w:rPr>
          <w:lang w:val="pt-BR"/>
        </w:rPr>
        <w:t>. Os resultados mostraram que as áreas mais vulneráveis a redução do bioma Amazônia se localizam ao sul da área do bioma, a redução do bioma Cerrado abrange praticamente toda a área atual do Bioma e a redução do bioma Mata Atlântica se localizam principalmente nos Estados do Espirito Santo e Bahia. As tendências do Índice de área foliar e da produção primária líquida mostram que a diminuição da precipitação e as elevadas temperaturas projetadas nos cenários clim</w:t>
      </w:r>
      <w:bookmarkStart w:id="0" w:name="_GoBack"/>
      <w:bookmarkEnd w:id="0"/>
      <w:r w:rsidRPr="000A74D7">
        <w:rPr>
          <w:lang w:val="pt-BR"/>
        </w:rPr>
        <w:t>áticos regionalizados pode neutralizar o efeito de fertilização de CO2.</w:t>
      </w:r>
      <w:r>
        <w:rPr>
          <w:lang w:val="pt-BR"/>
        </w:rPr>
        <w:t xml:space="preserve"> </w:t>
      </w:r>
      <w:r w:rsidR="006D38F4">
        <w:rPr>
          <w:lang w:val="pt-BR"/>
        </w:rPr>
        <w:t xml:space="preserve">Trabalhos adicionais utilizando </w:t>
      </w:r>
      <w:r>
        <w:rPr>
          <w:lang w:val="pt-BR"/>
        </w:rPr>
        <w:t>outros modelos do CMIP5</w:t>
      </w:r>
      <w:r w:rsidR="006D38F4">
        <w:rPr>
          <w:lang w:val="pt-BR"/>
        </w:rPr>
        <w:t xml:space="preserve"> </w:t>
      </w:r>
      <w:r>
        <w:rPr>
          <w:lang w:val="pt-BR"/>
        </w:rPr>
        <w:t xml:space="preserve">como condição de contorno </w:t>
      </w:r>
      <w:r w:rsidR="006D38F4">
        <w:rPr>
          <w:lang w:val="pt-BR"/>
        </w:rPr>
        <w:t>estão planejados.</w:t>
      </w:r>
    </w:p>
    <w:p w:rsidR="002D2023" w:rsidRPr="00E87220" w:rsidRDefault="002D2023" w:rsidP="00A0632F">
      <w:pPr>
        <w:jc w:val="both"/>
        <w:rPr>
          <w:lang w:val="pt-BR"/>
        </w:rPr>
      </w:pPr>
      <w:r>
        <w:rPr>
          <w:lang w:val="pt-BR"/>
        </w:rPr>
        <w:t xml:space="preserve">Autores: </w:t>
      </w:r>
      <w:r w:rsidR="00837306">
        <w:rPr>
          <w:lang w:val="pt-BR"/>
        </w:rPr>
        <w:t>André de Arruda Lyra</w:t>
      </w:r>
      <w:r>
        <w:rPr>
          <w:lang w:val="pt-BR"/>
        </w:rPr>
        <w:t xml:space="preserve">, </w:t>
      </w:r>
      <w:proofErr w:type="spellStart"/>
      <w:r>
        <w:rPr>
          <w:lang w:val="pt-BR"/>
        </w:rPr>
        <w:t>Sin</w:t>
      </w:r>
      <w:proofErr w:type="spellEnd"/>
      <w:r>
        <w:rPr>
          <w:lang w:val="pt-BR"/>
        </w:rPr>
        <w:t xml:space="preserve"> Chan </w:t>
      </w:r>
      <w:proofErr w:type="spellStart"/>
      <w:proofErr w:type="gramStart"/>
      <w:r>
        <w:rPr>
          <w:lang w:val="pt-BR"/>
        </w:rPr>
        <w:t>Chou</w:t>
      </w:r>
      <w:proofErr w:type="spellEnd"/>
      <w:proofErr w:type="gramEnd"/>
      <w:r>
        <w:rPr>
          <w:lang w:val="pt-BR"/>
        </w:rPr>
        <w:t xml:space="preserve"> </w:t>
      </w:r>
    </w:p>
    <w:p w:rsidR="00E87220" w:rsidRPr="00E87220" w:rsidRDefault="00E87220">
      <w:pPr>
        <w:rPr>
          <w:lang w:val="pt-BR"/>
        </w:rPr>
      </w:pPr>
    </w:p>
    <w:sectPr w:rsidR="00E87220" w:rsidRPr="00E872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220"/>
    <w:rsid w:val="000A45CC"/>
    <w:rsid w:val="002D2023"/>
    <w:rsid w:val="004654D8"/>
    <w:rsid w:val="004B35F0"/>
    <w:rsid w:val="00600B85"/>
    <w:rsid w:val="006D38F4"/>
    <w:rsid w:val="00837306"/>
    <w:rsid w:val="00922B32"/>
    <w:rsid w:val="00952A03"/>
    <w:rsid w:val="00A0632F"/>
    <w:rsid w:val="00A83C50"/>
    <w:rsid w:val="00C7054A"/>
    <w:rsid w:val="00E87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150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 Chan Chou</dc:creator>
  <cp:keywords/>
  <dc:description/>
  <cp:lastModifiedBy> </cp:lastModifiedBy>
  <cp:revision>4</cp:revision>
  <dcterms:created xsi:type="dcterms:W3CDTF">2022-01-20T14:58:00Z</dcterms:created>
  <dcterms:modified xsi:type="dcterms:W3CDTF">2022-01-20T16:13:00Z</dcterms:modified>
</cp:coreProperties>
</file>